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67CAA" w14:textId="35E72F96" w:rsidR="00E22E6F" w:rsidRDefault="00E22E6F">
      <w:pPr>
        <w:rPr>
          <w:sz w:val="28"/>
          <w:szCs w:val="28"/>
        </w:rPr>
      </w:pPr>
      <w:r w:rsidRPr="00E22E6F">
        <w:rPr>
          <w:b/>
          <w:sz w:val="28"/>
          <w:szCs w:val="28"/>
        </w:rPr>
        <w:t xml:space="preserve">2012 Jeep </w:t>
      </w:r>
      <w:r w:rsidR="00BF784B">
        <w:rPr>
          <w:b/>
          <w:sz w:val="28"/>
          <w:szCs w:val="28"/>
        </w:rPr>
        <w:t xml:space="preserve">AEV </w:t>
      </w:r>
      <w:r w:rsidRPr="00E22E6F">
        <w:rPr>
          <w:b/>
          <w:sz w:val="28"/>
          <w:szCs w:val="28"/>
        </w:rPr>
        <w:t>Wrangler 4 door Rubicon</w:t>
      </w:r>
      <w:r w:rsidRPr="00E22E6F">
        <w:rPr>
          <w:sz w:val="28"/>
          <w:szCs w:val="28"/>
        </w:rPr>
        <w:t xml:space="preserve"> with </w:t>
      </w:r>
      <w:proofErr w:type="spellStart"/>
      <w:r w:rsidRPr="00E22E6F">
        <w:rPr>
          <w:sz w:val="28"/>
          <w:szCs w:val="28"/>
        </w:rPr>
        <w:t>removeable</w:t>
      </w:r>
      <w:proofErr w:type="spellEnd"/>
      <w:r w:rsidRPr="00E22E6F">
        <w:rPr>
          <w:sz w:val="28"/>
          <w:szCs w:val="28"/>
        </w:rPr>
        <w:t xml:space="preserve"> hard top, 6 </w:t>
      </w:r>
      <w:proofErr w:type="spellStart"/>
      <w:r w:rsidRPr="00E22E6F">
        <w:rPr>
          <w:sz w:val="28"/>
          <w:szCs w:val="28"/>
        </w:rPr>
        <w:t>sp</w:t>
      </w:r>
      <w:proofErr w:type="spellEnd"/>
      <w:r w:rsidRPr="00E22E6F">
        <w:rPr>
          <w:sz w:val="28"/>
          <w:szCs w:val="28"/>
        </w:rPr>
        <w:t xml:space="preserve"> manual, GPS navigation, AEV JK350 Conversion including heat reduction hood, WARN winch, Premium front bumper, IPF 901 Off Road lights, front skid plate, rear bumper with tire carrier and water pump kit, 2.5” </w:t>
      </w:r>
      <w:proofErr w:type="spellStart"/>
      <w:r w:rsidRPr="00E22E6F">
        <w:rPr>
          <w:sz w:val="28"/>
          <w:szCs w:val="28"/>
        </w:rPr>
        <w:t>DualSport</w:t>
      </w:r>
      <w:proofErr w:type="spellEnd"/>
      <w:r w:rsidRPr="00E22E6F">
        <w:rPr>
          <w:sz w:val="28"/>
          <w:szCs w:val="28"/>
        </w:rPr>
        <w:t xml:space="preserve"> XT Suspension, 17” allo</w:t>
      </w:r>
      <w:r w:rsidR="00BF784B">
        <w:rPr>
          <w:sz w:val="28"/>
          <w:szCs w:val="28"/>
        </w:rPr>
        <w:t>y</w:t>
      </w:r>
      <w:r w:rsidRPr="00E22E6F">
        <w:rPr>
          <w:sz w:val="28"/>
          <w:szCs w:val="28"/>
        </w:rPr>
        <w:t xml:space="preserve"> wheels with 35” All Terrain tires, AEV instrument cluster, rear corner guards and back up light.  Billet Silver.  </w:t>
      </w:r>
      <w:r w:rsidR="00BF784B" w:rsidRPr="00D74CB1">
        <w:rPr>
          <w:sz w:val="28"/>
          <w:szCs w:val="28"/>
          <w:u w:val="single"/>
        </w:rPr>
        <w:t>2,600</w:t>
      </w:r>
      <w:r w:rsidRPr="00D74CB1">
        <w:rPr>
          <w:sz w:val="28"/>
          <w:szCs w:val="28"/>
          <w:u w:val="single"/>
        </w:rPr>
        <w:t xml:space="preserve"> actual miles</w:t>
      </w:r>
      <w:r w:rsidRPr="00E22E6F">
        <w:rPr>
          <w:sz w:val="28"/>
          <w:szCs w:val="28"/>
        </w:rPr>
        <w:t xml:space="preserve">.  </w:t>
      </w:r>
      <w:r w:rsidR="00BF784B">
        <w:rPr>
          <w:sz w:val="28"/>
          <w:szCs w:val="28"/>
        </w:rPr>
        <w:t xml:space="preserve">Never off-road.  </w:t>
      </w:r>
      <w:r w:rsidRPr="00113C49">
        <w:rPr>
          <w:b/>
          <w:sz w:val="28"/>
          <w:szCs w:val="28"/>
        </w:rPr>
        <w:t>Absolute Showroom Condition!</w:t>
      </w:r>
      <w:r w:rsidRPr="00E22E6F">
        <w:rPr>
          <w:sz w:val="28"/>
          <w:szCs w:val="28"/>
        </w:rPr>
        <w:t xml:space="preserve"> </w:t>
      </w:r>
      <w:bookmarkStart w:id="0" w:name="_GoBack"/>
      <w:bookmarkEnd w:id="0"/>
    </w:p>
    <w:p w14:paraId="7B2A08C7" w14:textId="77777777" w:rsidR="006119C8" w:rsidRDefault="006119C8" w:rsidP="00BF784B">
      <w:pPr>
        <w:rPr>
          <w:sz w:val="28"/>
          <w:szCs w:val="28"/>
        </w:rPr>
      </w:pPr>
    </w:p>
    <w:p w14:paraId="66B52B8C" w14:textId="2C604D07" w:rsidR="00E22E6F" w:rsidRDefault="00BF784B" w:rsidP="00BF784B">
      <w:pPr>
        <w:rPr>
          <w:sz w:val="28"/>
          <w:szCs w:val="28"/>
        </w:rPr>
      </w:pPr>
      <w:r>
        <w:rPr>
          <w:noProof/>
        </w:rPr>
        <w:drawing>
          <wp:inline distT="0" distB="0" distL="0" distR="0" wp14:anchorId="34EC1F1F" wp14:editId="5480BCF5">
            <wp:extent cx="3286125" cy="2465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7918" cy="2579444"/>
                    </a:xfrm>
                    <a:prstGeom prst="rect">
                      <a:avLst/>
                    </a:prstGeom>
                    <a:noFill/>
                    <a:ln>
                      <a:noFill/>
                    </a:ln>
                  </pic:spPr>
                </pic:pic>
              </a:graphicData>
            </a:graphic>
          </wp:inline>
        </w:drawing>
      </w:r>
      <w:r w:rsidR="006119C8">
        <w:rPr>
          <w:sz w:val="28"/>
          <w:szCs w:val="28"/>
        </w:rPr>
        <w:t xml:space="preserve">    </w:t>
      </w:r>
      <w:r w:rsidR="006119C8">
        <w:rPr>
          <w:noProof/>
        </w:rPr>
        <w:drawing>
          <wp:inline distT="0" distB="0" distL="0" distR="0" wp14:anchorId="4BB7A976" wp14:editId="32C0C658">
            <wp:extent cx="3324225" cy="2494143"/>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4903" cy="2532167"/>
                    </a:xfrm>
                    <a:prstGeom prst="rect">
                      <a:avLst/>
                    </a:prstGeom>
                    <a:noFill/>
                    <a:ln>
                      <a:noFill/>
                    </a:ln>
                  </pic:spPr>
                </pic:pic>
              </a:graphicData>
            </a:graphic>
          </wp:inline>
        </w:drawing>
      </w:r>
    </w:p>
    <w:p w14:paraId="4F5488C1" w14:textId="77777777" w:rsidR="00E22E6F" w:rsidRDefault="00E22E6F" w:rsidP="00E22E6F">
      <w:pPr>
        <w:jc w:val="center"/>
        <w:rPr>
          <w:sz w:val="28"/>
          <w:szCs w:val="28"/>
        </w:rPr>
      </w:pPr>
    </w:p>
    <w:p w14:paraId="790F275B" w14:textId="11FE16C6" w:rsidR="00E22E6F" w:rsidRDefault="006119C8" w:rsidP="00E22E6F">
      <w:pPr>
        <w:rPr>
          <w:noProof/>
          <w:sz w:val="28"/>
          <w:szCs w:val="28"/>
        </w:rPr>
      </w:pPr>
      <w:r>
        <w:rPr>
          <w:noProof/>
          <w:sz w:val="28"/>
          <w:szCs w:val="28"/>
        </w:rPr>
        <w:t xml:space="preserve">   </w:t>
      </w:r>
      <w:r w:rsidR="00E22E6F">
        <w:rPr>
          <w:noProof/>
          <w:sz w:val="28"/>
          <w:szCs w:val="28"/>
        </w:rPr>
        <w:t xml:space="preserve">  </w:t>
      </w:r>
      <w:r w:rsidR="00E22E6F">
        <w:rPr>
          <w:noProof/>
          <w:sz w:val="28"/>
          <w:szCs w:val="28"/>
        </w:rPr>
        <w:drawing>
          <wp:inline distT="0" distB="0" distL="0" distR="0" wp14:anchorId="61886638" wp14:editId="159BEA44">
            <wp:extent cx="2143125" cy="1607344"/>
            <wp:effectExtent l="0" t="0" r="0" b="0"/>
            <wp:docPr id="5" name="Picture 5" descr="C:\Users\BILL OROSZ\AppData\Local\Microsoft\Windows\INetCache\Content.Word\IMG_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LL OROSZ\AppData\Local\Microsoft\Windows\INetCache\Content.Word\IMG_052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7694" cy="1633271"/>
                    </a:xfrm>
                    <a:prstGeom prst="rect">
                      <a:avLst/>
                    </a:prstGeom>
                    <a:noFill/>
                    <a:ln>
                      <a:noFill/>
                    </a:ln>
                  </pic:spPr>
                </pic:pic>
              </a:graphicData>
            </a:graphic>
          </wp:inline>
        </w:drawing>
      </w:r>
      <w:r w:rsidR="00E22E6F">
        <w:rPr>
          <w:noProof/>
          <w:sz w:val="28"/>
          <w:szCs w:val="28"/>
        </w:rPr>
        <w:t xml:space="preserve">  </w:t>
      </w:r>
      <w:r w:rsidR="00E22E6F">
        <w:rPr>
          <w:noProof/>
          <w:sz w:val="28"/>
          <w:szCs w:val="28"/>
        </w:rPr>
        <w:drawing>
          <wp:inline distT="0" distB="0" distL="0" distR="0" wp14:anchorId="6BE220FB" wp14:editId="3DDA1B31">
            <wp:extent cx="2152650" cy="1614488"/>
            <wp:effectExtent l="0" t="0" r="0" b="5080"/>
            <wp:docPr id="4" name="Picture 4" descr="C:\Users\BILL OROSZ\AppData\Local\Microsoft\Windows\INetCache\Content.Word\IMG_0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LL OROSZ\AppData\Local\Microsoft\Windows\INetCache\Content.Word\IMG_052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2252018" cy="1689014"/>
                    </a:xfrm>
                    <a:prstGeom prst="rect">
                      <a:avLst/>
                    </a:prstGeom>
                    <a:noFill/>
                    <a:ln>
                      <a:noFill/>
                    </a:ln>
                  </pic:spPr>
                </pic:pic>
              </a:graphicData>
            </a:graphic>
          </wp:inline>
        </w:drawing>
      </w:r>
      <w:r w:rsidR="00E22E6F">
        <w:rPr>
          <w:noProof/>
          <w:sz w:val="28"/>
          <w:szCs w:val="28"/>
        </w:rPr>
        <w:t xml:space="preserve">  </w:t>
      </w:r>
      <w:r>
        <w:rPr>
          <w:noProof/>
        </w:rPr>
        <w:drawing>
          <wp:inline distT="0" distB="0" distL="0" distR="0" wp14:anchorId="70A832F9" wp14:editId="7BE48EEF">
            <wp:extent cx="2181225" cy="1636557"/>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2268724" cy="1702206"/>
                    </a:xfrm>
                    <a:prstGeom prst="rect">
                      <a:avLst/>
                    </a:prstGeom>
                    <a:noFill/>
                    <a:ln>
                      <a:noFill/>
                    </a:ln>
                  </pic:spPr>
                </pic:pic>
              </a:graphicData>
            </a:graphic>
          </wp:inline>
        </w:drawing>
      </w:r>
    </w:p>
    <w:p w14:paraId="5BBC5C0E" w14:textId="77777777" w:rsidR="003A1B6E" w:rsidRDefault="003A1B6E" w:rsidP="00E22E6F">
      <w:pPr>
        <w:rPr>
          <w:noProof/>
          <w:sz w:val="28"/>
          <w:szCs w:val="28"/>
        </w:rPr>
      </w:pPr>
    </w:p>
    <w:p w14:paraId="3648CB41" w14:textId="3C6DA69B" w:rsidR="00BF784B" w:rsidRDefault="006119C8" w:rsidP="00E22E6F">
      <w:pPr>
        <w:rPr>
          <w:sz w:val="28"/>
          <w:szCs w:val="28"/>
        </w:rPr>
      </w:pPr>
      <w:r>
        <w:rPr>
          <w:noProof/>
          <w:sz w:val="28"/>
          <w:szCs w:val="28"/>
        </w:rPr>
        <w:t xml:space="preserve"> </w:t>
      </w:r>
      <w:r w:rsidR="00E22E6F">
        <w:rPr>
          <w:noProof/>
          <w:sz w:val="28"/>
          <w:szCs w:val="28"/>
        </w:rPr>
        <w:t xml:space="preserve">    </w:t>
      </w:r>
      <w:r w:rsidR="00BF784B">
        <w:rPr>
          <w:noProof/>
        </w:rPr>
        <w:drawing>
          <wp:inline distT="0" distB="0" distL="0" distR="0" wp14:anchorId="521086F4" wp14:editId="1FDE9632">
            <wp:extent cx="2085975" cy="156509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1304" cy="1629115"/>
                    </a:xfrm>
                    <a:prstGeom prst="rect">
                      <a:avLst/>
                    </a:prstGeom>
                    <a:noFill/>
                    <a:ln>
                      <a:noFill/>
                    </a:ln>
                  </pic:spPr>
                </pic:pic>
              </a:graphicData>
            </a:graphic>
          </wp:inline>
        </w:drawing>
      </w:r>
      <w:r w:rsidR="00E22E6F">
        <w:rPr>
          <w:noProof/>
          <w:sz w:val="28"/>
          <w:szCs w:val="28"/>
        </w:rPr>
        <w:t xml:space="preserve">  </w:t>
      </w:r>
      <w:r w:rsidR="00E22E6F">
        <w:rPr>
          <w:noProof/>
          <w:sz w:val="28"/>
          <w:szCs w:val="28"/>
        </w:rPr>
        <w:drawing>
          <wp:inline distT="0" distB="0" distL="0" distR="0" wp14:anchorId="50C96643" wp14:editId="0956B741">
            <wp:extent cx="2124075" cy="1593055"/>
            <wp:effectExtent l="0" t="0" r="0" b="7620"/>
            <wp:docPr id="9" name="Picture 9" descr="C:\Users\BILL OROSZ\AppData\Local\Microsoft\Windows\INetCache\Content.Word\IMG_0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LL OROSZ\AppData\Local\Microsoft\Windows\INetCache\Content.Word\IMG_052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8124" cy="1626092"/>
                    </a:xfrm>
                    <a:prstGeom prst="rect">
                      <a:avLst/>
                    </a:prstGeom>
                    <a:noFill/>
                    <a:ln>
                      <a:noFill/>
                    </a:ln>
                  </pic:spPr>
                </pic:pic>
              </a:graphicData>
            </a:graphic>
          </wp:inline>
        </w:drawing>
      </w:r>
      <w:r>
        <w:rPr>
          <w:noProof/>
          <w:sz w:val="28"/>
          <w:szCs w:val="28"/>
        </w:rPr>
        <w:t xml:space="preserve">  </w:t>
      </w:r>
      <w:r>
        <w:rPr>
          <w:noProof/>
        </w:rPr>
        <w:drawing>
          <wp:inline distT="0" distB="0" distL="0" distR="0" wp14:anchorId="399AB5E2" wp14:editId="476658E8">
            <wp:extent cx="2132765" cy="160020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6969" cy="1670881"/>
                    </a:xfrm>
                    <a:prstGeom prst="rect">
                      <a:avLst/>
                    </a:prstGeom>
                    <a:noFill/>
                    <a:ln>
                      <a:noFill/>
                    </a:ln>
                  </pic:spPr>
                </pic:pic>
              </a:graphicData>
            </a:graphic>
          </wp:inline>
        </w:drawing>
      </w:r>
    </w:p>
    <w:p w14:paraId="0B8206D0" w14:textId="637C09BE" w:rsidR="00BF784B" w:rsidRPr="00E22E6F" w:rsidRDefault="00BF784B" w:rsidP="00E22E6F">
      <w:pPr>
        <w:rPr>
          <w:sz w:val="28"/>
          <w:szCs w:val="28"/>
        </w:rPr>
      </w:pPr>
    </w:p>
    <w:sectPr w:rsidR="00BF784B" w:rsidRPr="00E22E6F" w:rsidSect="006119C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E6F"/>
    <w:rsid w:val="00113C49"/>
    <w:rsid w:val="00194478"/>
    <w:rsid w:val="0025738F"/>
    <w:rsid w:val="002D7861"/>
    <w:rsid w:val="003A1B6E"/>
    <w:rsid w:val="006119C8"/>
    <w:rsid w:val="00BF784B"/>
    <w:rsid w:val="00C80B2E"/>
    <w:rsid w:val="00C86343"/>
    <w:rsid w:val="00D74CB1"/>
    <w:rsid w:val="00E10FE1"/>
    <w:rsid w:val="00E2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76E2"/>
  <w15:chartTrackingRefBased/>
  <w15:docId w15:val="{D43F4A32-06FE-41A6-A139-0833F4C6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3B6050DBE64F4B86420DCC0252DD1B" ma:contentTypeVersion="8" ma:contentTypeDescription="Create a new document." ma:contentTypeScope="" ma:versionID="17ab7d80a21b4d7ff44c0eb43f42f81f">
  <xsd:schema xmlns:xsd="http://www.w3.org/2001/XMLSchema" xmlns:xs="http://www.w3.org/2001/XMLSchema" xmlns:p="http://schemas.microsoft.com/office/2006/metadata/properties" xmlns:ns2="e379700f-81eb-4d7e-aa72-25c200de1bb6" xmlns:ns3="fa56a2b3-2463-442e-8aa1-aaf9dbfc38e7" targetNamespace="http://schemas.microsoft.com/office/2006/metadata/properties" ma:root="true" ma:fieldsID="62f010b859478fccb1fa964cbfc14b2e" ns2:_="" ns3:_="">
    <xsd:import namespace="e379700f-81eb-4d7e-aa72-25c200de1bb6"/>
    <xsd:import namespace="fa56a2b3-2463-442e-8aa1-aaf9dbfc38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9700f-81eb-4d7e-aa72-25c200de1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56a2b3-2463-442e-8aa1-aaf9dbfc38e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1212-63C2-4453-A923-A6F6C21FE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9700f-81eb-4d7e-aa72-25c200de1bb6"/>
    <ds:schemaRef ds:uri="fa56a2b3-2463-442e-8aa1-aaf9dbfc3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38D892-AD1B-4C43-A65D-82D2CB828C41}">
  <ds:schemaRefs>
    <ds:schemaRef ds:uri="http://schemas.microsoft.com/sharepoint/v3/contenttype/forms"/>
  </ds:schemaRefs>
</ds:datastoreItem>
</file>

<file path=customXml/itemProps3.xml><?xml version="1.0" encoding="utf-8"?>
<ds:datastoreItem xmlns:ds="http://schemas.openxmlformats.org/officeDocument/2006/customXml" ds:itemID="{6A0A49F3-804D-405D-B4D9-2A41597F99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79</Words>
  <Characters>452</Characters>
  <Application>Microsoft Macintosh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Orosz</dc:creator>
  <cp:keywords/>
  <dc:description/>
  <cp:lastModifiedBy>Andrew Orosz</cp:lastModifiedBy>
  <cp:revision>3</cp:revision>
  <cp:lastPrinted>2019-03-24T15:00:00Z</cp:lastPrinted>
  <dcterms:created xsi:type="dcterms:W3CDTF">2019-06-08T11:09:00Z</dcterms:created>
  <dcterms:modified xsi:type="dcterms:W3CDTF">2019-06-08T11:09:00Z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0x010100953B6050DBE64F4B86420DCC0252DD1B</vt:lpwstr>
  </property>
</Properties>
</file>